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2C" w:rsidRDefault="008A2D2C">
      <w:pPr>
        <w:ind w:right="-200"/>
        <w:jc w:val="both"/>
        <w:sectPr w:rsidR="008A2D2C">
          <w:pgSz w:w="11563" w:h="16488"/>
          <w:pgMar w:top="0" w:right="2880" w:bottom="640" w:left="0" w:header="720" w:footer="720" w:gutter="0"/>
          <w:cols w:space="720"/>
        </w:sectPr>
      </w:pPr>
    </w:p>
    <w:p w:rsidR="00A824D0" w:rsidRDefault="00A824D0">
      <w:pPr>
        <w:widowControl w:val="0"/>
        <w:autoSpaceDE w:val="0"/>
        <w:autoSpaceDN w:val="0"/>
        <w:spacing w:before="2"/>
        <w:rPr>
          <w:sz w:val="2"/>
          <w:szCs w:val="26"/>
          <w:lang w:val="ru-RU"/>
        </w:rPr>
      </w:pPr>
    </w:p>
    <w:tbl>
      <w:tblPr>
        <w:tblStyle w:val="TableNormal0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88"/>
        <w:gridCol w:w="2680"/>
        <w:gridCol w:w="3871"/>
      </w:tblGrid>
      <w:tr w:rsidR="008A2D2C" w:rsidRPr="00543DDD">
        <w:trPr>
          <w:trHeight w:val="2597"/>
        </w:trPr>
        <w:tc>
          <w:tcPr>
            <w:tcW w:w="2888" w:type="dxa"/>
          </w:tcPr>
          <w:p w:rsidR="00A824D0" w:rsidRPr="00543DDD" w:rsidRDefault="00A824D0">
            <w:pPr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A824D0">
            <w:pPr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A824D0">
            <w:pPr>
              <w:spacing w:before="112"/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543DDD">
            <w:pPr>
              <w:spacing w:before="1"/>
              <w:ind w:left="50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ПРИНЯТО</w:t>
            </w:r>
          </w:p>
          <w:p w:rsidR="00A824D0" w:rsidRPr="00543DDD" w:rsidRDefault="00543DDD">
            <w:pPr>
              <w:ind w:left="50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lang w:val="ru-RU"/>
              </w:rPr>
              <w:t>на</w:t>
            </w:r>
            <w:r w:rsidRPr="00543DD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заседании</w:t>
            </w:r>
          </w:p>
          <w:p w:rsidR="00D94516" w:rsidRPr="00543DDD" w:rsidRDefault="00543DDD">
            <w:pPr>
              <w:ind w:left="50" w:right="417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lang w:val="ru-RU"/>
              </w:rPr>
              <w:t>педагогического</w:t>
            </w:r>
            <w:r w:rsidRPr="00543DDD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 xml:space="preserve">совета Протокол № 1 </w:t>
            </w:r>
          </w:p>
          <w:p w:rsidR="00A824D0" w:rsidRPr="00543DDD" w:rsidRDefault="00543DDD">
            <w:pPr>
              <w:ind w:left="50" w:right="417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от  22</w:t>
            </w:r>
            <w:proofErr w:type="gramEnd"/>
            <w:r w:rsidR="00E327F4" w:rsidRPr="00543DDD">
              <w:rPr>
                <w:rFonts w:ascii="Times New Roman" w:hAnsi="Times New Roman" w:cs="Times New Roman"/>
                <w:spacing w:val="-2"/>
                <w:lang w:val="ru-RU"/>
              </w:rPr>
              <w:t>.08.2023</w:t>
            </w:r>
          </w:p>
        </w:tc>
        <w:tc>
          <w:tcPr>
            <w:tcW w:w="2680" w:type="dxa"/>
          </w:tcPr>
          <w:p w:rsidR="00A824D0" w:rsidRPr="00543DDD" w:rsidRDefault="00A824D0">
            <w:pPr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A824D0">
            <w:pPr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A824D0">
            <w:pPr>
              <w:spacing w:before="112"/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543DDD">
            <w:pPr>
              <w:spacing w:before="1"/>
              <w:ind w:left="424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СОГЛАСОВАНО</w:t>
            </w:r>
          </w:p>
          <w:p w:rsidR="00A824D0" w:rsidRPr="00543DDD" w:rsidRDefault="00543DDD">
            <w:pPr>
              <w:ind w:left="424" w:right="719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lang w:val="ru-RU"/>
              </w:rPr>
              <w:t>на заседании Совета</w:t>
            </w:r>
            <w:r w:rsidRPr="00543DDD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 xml:space="preserve">Школы Протокол № 1 </w:t>
            </w:r>
            <w:r w:rsidR="00D94516" w:rsidRPr="00543DDD">
              <w:rPr>
                <w:rFonts w:ascii="Times New Roman" w:hAnsi="Times New Roman" w:cs="Times New Roman"/>
                <w:spacing w:val="-2"/>
                <w:lang w:val="ru-RU"/>
              </w:rPr>
              <w:t>от 22</w:t>
            </w: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.08.2023</w:t>
            </w:r>
          </w:p>
        </w:tc>
        <w:tc>
          <w:tcPr>
            <w:tcW w:w="3871" w:type="dxa"/>
          </w:tcPr>
          <w:p w:rsidR="00D94516" w:rsidRPr="00543DDD" w:rsidRDefault="00D94516">
            <w:pPr>
              <w:ind w:left="437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94516" w:rsidRPr="00543DDD" w:rsidRDefault="00D94516">
            <w:pPr>
              <w:ind w:left="437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D94516" w:rsidRPr="00543DDD" w:rsidRDefault="00D94516">
            <w:pPr>
              <w:ind w:left="437"/>
              <w:rPr>
                <w:rFonts w:ascii="Times New Roman" w:hAnsi="Times New Roman" w:cs="Times New Roman"/>
                <w:spacing w:val="-2"/>
                <w:lang w:val="ru-RU"/>
              </w:rPr>
            </w:pPr>
          </w:p>
          <w:p w:rsidR="00A824D0" w:rsidRPr="00543DDD" w:rsidRDefault="00543DDD">
            <w:pPr>
              <w:ind w:left="437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УТВЕРЖДАЮ</w:t>
            </w:r>
          </w:p>
          <w:p w:rsidR="00A824D0" w:rsidRPr="00543DDD" w:rsidRDefault="00543DDD">
            <w:pPr>
              <w:spacing w:before="1"/>
              <w:ind w:left="437" w:right="314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lang w:val="ru-RU"/>
              </w:rPr>
              <w:t>Директор</w:t>
            </w:r>
            <w:r w:rsidRPr="00543DDD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proofErr w:type="gramStart"/>
            <w:r w:rsidRPr="00543DDD">
              <w:rPr>
                <w:rFonts w:ascii="Times New Roman" w:hAnsi="Times New Roman" w:cs="Times New Roman"/>
                <w:lang w:val="ru-RU"/>
              </w:rPr>
              <w:t>МБОУ</w:t>
            </w:r>
            <w:r w:rsidRPr="00543DDD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="00D94516" w:rsidRPr="00543DDD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spacing w:val="-10"/>
                <w:lang w:val="ru-RU"/>
              </w:rPr>
              <w:t>Нижне</w:t>
            </w:r>
            <w:proofErr w:type="gramEnd"/>
            <w:r w:rsidRPr="00543DDD">
              <w:rPr>
                <w:rFonts w:ascii="Times New Roman" w:hAnsi="Times New Roman" w:cs="Times New Roman"/>
                <w:spacing w:val="-10"/>
                <w:lang w:val="ru-RU"/>
              </w:rPr>
              <w:t xml:space="preserve">-Ольховская </w:t>
            </w:r>
            <w:r w:rsidRPr="00543DDD">
              <w:rPr>
                <w:rFonts w:ascii="Times New Roman" w:hAnsi="Times New Roman" w:cs="Times New Roman"/>
                <w:lang w:val="ru-RU"/>
              </w:rPr>
              <w:t>СОШ</w:t>
            </w:r>
            <w:r w:rsidRPr="00543DDD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="00D94516" w:rsidRPr="00543DD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24D0" w:rsidRPr="00543DDD" w:rsidRDefault="00543DDD">
            <w:pPr>
              <w:tabs>
                <w:tab w:val="left" w:pos="1812"/>
              </w:tabs>
              <w:ind w:left="437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proofErr w:type="spellStart"/>
            <w:r w:rsidRPr="00543DDD">
              <w:rPr>
                <w:rFonts w:ascii="Times New Roman" w:hAnsi="Times New Roman" w:cs="Times New Roman"/>
                <w:lang w:val="ru-RU"/>
              </w:rPr>
              <w:t>С.А.Виниченко</w:t>
            </w:r>
            <w:proofErr w:type="spellEnd"/>
          </w:p>
          <w:p w:rsidR="00A824D0" w:rsidRPr="00543DDD" w:rsidRDefault="00A824D0">
            <w:pPr>
              <w:rPr>
                <w:rFonts w:ascii="Times New Roman" w:hAnsi="Times New Roman" w:cs="Times New Roman"/>
                <w:lang w:val="ru-RU"/>
              </w:rPr>
            </w:pPr>
          </w:p>
          <w:p w:rsidR="00A824D0" w:rsidRPr="00543DDD" w:rsidRDefault="00543DDD" w:rsidP="00D94516">
            <w:pPr>
              <w:spacing w:line="256" w:lineRule="exact"/>
              <w:ind w:left="437"/>
              <w:rPr>
                <w:rFonts w:ascii="Times New Roman" w:hAnsi="Times New Roman" w:cs="Times New Roman"/>
                <w:lang w:val="ru-RU"/>
              </w:rPr>
            </w:pPr>
            <w:r w:rsidRPr="00543DDD">
              <w:rPr>
                <w:rFonts w:ascii="Times New Roman" w:hAnsi="Times New Roman" w:cs="Times New Roman"/>
                <w:lang w:val="ru-RU"/>
              </w:rPr>
              <w:t>Приказ</w:t>
            </w:r>
            <w:r w:rsidRPr="00543DDD">
              <w:rPr>
                <w:rFonts w:ascii="Times New Roman" w:hAnsi="Times New Roman" w:cs="Times New Roman"/>
                <w:spacing w:val="57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>№</w:t>
            </w:r>
            <w:r w:rsidR="00D94516" w:rsidRPr="00543DD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E2506">
              <w:rPr>
                <w:rFonts w:ascii="Times New Roman" w:hAnsi="Times New Roman" w:cs="Times New Roman"/>
                <w:lang w:val="ru-RU"/>
              </w:rPr>
              <w:t>64</w:t>
            </w:r>
            <w:bookmarkStart w:id="0" w:name="_GoBack"/>
            <w:bookmarkEnd w:id="0"/>
            <w:r w:rsidRPr="00543DD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>от</w:t>
            </w:r>
            <w:r w:rsidRPr="00543DDD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>«</w:t>
            </w:r>
            <w:r w:rsidR="00D94516" w:rsidRPr="00543DDD">
              <w:rPr>
                <w:rFonts w:ascii="Times New Roman" w:hAnsi="Times New Roman" w:cs="Times New Roman"/>
                <w:lang w:val="ru-RU"/>
              </w:rPr>
              <w:t>22</w:t>
            </w:r>
            <w:r w:rsidRPr="00543DDD">
              <w:rPr>
                <w:rFonts w:ascii="Times New Roman" w:hAnsi="Times New Roman" w:cs="Times New Roman"/>
                <w:lang w:val="ru-RU"/>
              </w:rPr>
              <w:t>»</w:t>
            </w:r>
            <w:r w:rsidRPr="00543DD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lang w:val="ru-RU"/>
              </w:rPr>
              <w:t>08</w:t>
            </w:r>
            <w:r w:rsidRPr="00543DD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43DDD">
              <w:rPr>
                <w:rFonts w:ascii="Times New Roman" w:hAnsi="Times New Roman" w:cs="Times New Roman"/>
                <w:spacing w:val="-2"/>
                <w:lang w:val="ru-RU"/>
              </w:rPr>
              <w:t>2023г.</w:t>
            </w:r>
          </w:p>
        </w:tc>
      </w:tr>
    </w:tbl>
    <w:p w:rsidR="00A824D0" w:rsidRDefault="00A824D0">
      <w:pPr>
        <w:widowControl w:val="0"/>
        <w:autoSpaceDE w:val="0"/>
        <w:autoSpaceDN w:val="0"/>
        <w:rPr>
          <w:sz w:val="26"/>
          <w:szCs w:val="26"/>
          <w:lang w:val="ru-RU"/>
        </w:rPr>
      </w:pPr>
    </w:p>
    <w:p w:rsidR="00A824D0" w:rsidRDefault="00A824D0">
      <w:pPr>
        <w:widowControl w:val="0"/>
        <w:autoSpaceDE w:val="0"/>
        <w:autoSpaceDN w:val="0"/>
        <w:spacing w:before="27"/>
        <w:rPr>
          <w:sz w:val="26"/>
          <w:szCs w:val="26"/>
          <w:lang w:val="ru-RU"/>
        </w:rPr>
      </w:pPr>
    </w:p>
    <w:p w:rsidR="00A824D0" w:rsidRDefault="00543DDD">
      <w:pPr>
        <w:widowControl w:val="0"/>
        <w:autoSpaceDE w:val="0"/>
        <w:autoSpaceDN w:val="0"/>
        <w:ind w:left="174" w:right="65"/>
        <w:jc w:val="center"/>
        <w:rPr>
          <w:b/>
          <w:sz w:val="26"/>
          <w:szCs w:val="22"/>
          <w:lang w:val="ru-RU"/>
        </w:rPr>
      </w:pPr>
      <w:r>
        <w:rPr>
          <w:b/>
          <w:spacing w:val="-2"/>
          <w:sz w:val="26"/>
          <w:szCs w:val="22"/>
          <w:lang w:val="ru-RU"/>
        </w:rPr>
        <w:t>Положение</w:t>
      </w:r>
    </w:p>
    <w:p w:rsidR="00A824D0" w:rsidRDefault="00543DDD">
      <w:pPr>
        <w:widowControl w:val="0"/>
        <w:autoSpaceDE w:val="0"/>
        <w:autoSpaceDN w:val="0"/>
        <w:spacing w:before="1" w:line="298" w:lineRule="exact"/>
        <w:ind w:left="174"/>
        <w:jc w:val="center"/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>о</w:t>
      </w:r>
      <w:r>
        <w:rPr>
          <w:b/>
          <w:spacing w:val="-9"/>
          <w:sz w:val="26"/>
          <w:szCs w:val="22"/>
          <w:lang w:val="ru-RU"/>
        </w:rPr>
        <w:t xml:space="preserve"> </w:t>
      </w:r>
      <w:r>
        <w:rPr>
          <w:b/>
          <w:sz w:val="26"/>
          <w:szCs w:val="22"/>
          <w:lang w:val="ru-RU"/>
        </w:rPr>
        <w:t>школьном</w:t>
      </w:r>
      <w:r>
        <w:rPr>
          <w:b/>
          <w:spacing w:val="-9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театре</w:t>
      </w:r>
    </w:p>
    <w:p w:rsidR="00A824D0" w:rsidRDefault="00543DDD">
      <w:pPr>
        <w:widowControl w:val="0"/>
        <w:autoSpaceDE w:val="0"/>
        <w:autoSpaceDN w:val="0"/>
        <w:spacing w:line="298" w:lineRule="exact"/>
        <w:ind w:left="174" w:right="70"/>
        <w:jc w:val="center"/>
        <w:rPr>
          <w:b/>
          <w:sz w:val="26"/>
          <w:szCs w:val="22"/>
          <w:lang w:val="ru-RU"/>
        </w:rPr>
      </w:pPr>
      <w:r>
        <w:rPr>
          <w:b/>
          <w:spacing w:val="-2"/>
          <w:sz w:val="26"/>
          <w:szCs w:val="22"/>
          <w:lang w:val="ru-RU"/>
        </w:rPr>
        <w:t>в</w:t>
      </w:r>
      <w:r>
        <w:rPr>
          <w:b/>
          <w:spacing w:val="4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Муниципальном</w:t>
      </w:r>
      <w:r>
        <w:rPr>
          <w:b/>
          <w:spacing w:val="4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бюджетном</w:t>
      </w:r>
      <w:r>
        <w:rPr>
          <w:b/>
          <w:spacing w:val="4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общеобразовательном</w:t>
      </w:r>
      <w:r>
        <w:rPr>
          <w:b/>
          <w:spacing w:val="4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учреждении</w:t>
      </w:r>
    </w:p>
    <w:p w:rsidR="00D94516" w:rsidRDefault="00543DDD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>Нижне-Ольховская с</w:t>
      </w:r>
      <w:r w:rsidR="00E327F4">
        <w:rPr>
          <w:b/>
          <w:sz w:val="26"/>
          <w:szCs w:val="22"/>
          <w:lang w:val="ru-RU"/>
        </w:rPr>
        <w:t>редняя</w:t>
      </w:r>
      <w:r w:rsidR="00E327F4">
        <w:rPr>
          <w:b/>
          <w:spacing w:val="-5"/>
          <w:sz w:val="26"/>
          <w:szCs w:val="22"/>
          <w:lang w:val="ru-RU"/>
        </w:rPr>
        <w:t xml:space="preserve"> </w:t>
      </w:r>
      <w:r w:rsidR="00E327F4">
        <w:rPr>
          <w:b/>
          <w:sz w:val="26"/>
          <w:szCs w:val="22"/>
          <w:lang w:val="ru-RU"/>
        </w:rPr>
        <w:t>общеобразовательная</w:t>
      </w:r>
      <w:r w:rsidR="00E327F4">
        <w:rPr>
          <w:b/>
          <w:spacing w:val="-5"/>
          <w:sz w:val="26"/>
          <w:szCs w:val="22"/>
          <w:lang w:val="ru-RU"/>
        </w:rPr>
        <w:t xml:space="preserve"> </w:t>
      </w:r>
      <w:r w:rsidR="00E327F4">
        <w:rPr>
          <w:b/>
          <w:sz w:val="26"/>
          <w:szCs w:val="22"/>
          <w:lang w:val="ru-RU"/>
        </w:rPr>
        <w:t>школа</w:t>
      </w:r>
    </w:p>
    <w:p w:rsidR="00D94516" w:rsidRDefault="00D94516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pacing w:val="-4"/>
          <w:sz w:val="26"/>
          <w:szCs w:val="22"/>
          <w:lang w:val="ru-RU"/>
        </w:rPr>
      </w:pPr>
    </w:p>
    <w:p w:rsidR="00A824D0" w:rsidRDefault="00543DDD" w:rsidP="00D94516">
      <w:pPr>
        <w:widowControl w:val="0"/>
        <w:autoSpaceDE w:val="0"/>
        <w:autoSpaceDN w:val="0"/>
        <w:spacing w:before="1"/>
        <w:ind w:left="687" w:right="514"/>
        <w:jc w:val="center"/>
        <w:rPr>
          <w:b/>
          <w:sz w:val="26"/>
          <w:szCs w:val="22"/>
          <w:lang w:val="ru-RU"/>
        </w:rPr>
      </w:pPr>
      <w:r>
        <w:rPr>
          <w:b/>
          <w:sz w:val="26"/>
          <w:szCs w:val="22"/>
          <w:lang w:val="ru-RU"/>
        </w:rPr>
        <w:t xml:space="preserve"> Общие</w:t>
      </w:r>
      <w:r>
        <w:rPr>
          <w:b/>
          <w:spacing w:val="-12"/>
          <w:sz w:val="26"/>
          <w:szCs w:val="22"/>
          <w:lang w:val="ru-RU"/>
        </w:rPr>
        <w:t xml:space="preserve"> </w:t>
      </w:r>
      <w:r>
        <w:rPr>
          <w:b/>
          <w:spacing w:val="-2"/>
          <w:sz w:val="26"/>
          <w:szCs w:val="22"/>
          <w:lang w:val="ru-RU"/>
        </w:rPr>
        <w:t>положения.</w:t>
      </w:r>
    </w:p>
    <w:p w:rsidR="00A824D0" w:rsidRDefault="00543DDD">
      <w:pPr>
        <w:widowControl w:val="0"/>
        <w:numPr>
          <w:ilvl w:val="1"/>
          <w:numId w:val="1"/>
        </w:numPr>
        <w:tabs>
          <w:tab w:val="left" w:pos="696"/>
        </w:tabs>
        <w:autoSpaceDE w:val="0"/>
        <w:autoSpaceDN w:val="0"/>
        <w:spacing w:line="276" w:lineRule="auto"/>
        <w:ind w:right="105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Настоящее положение разработано в соответствии с Федеральным законом от 29.12.2012 года</w:t>
      </w:r>
      <w:r>
        <w:rPr>
          <w:spacing w:val="-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№ 273-ФЗ «Об образовании</w:t>
      </w:r>
      <w:r>
        <w:rPr>
          <w:spacing w:val="-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 Российской Федерации»,</w:t>
      </w:r>
      <w:r>
        <w:rPr>
          <w:spacing w:val="-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 xml:space="preserve">поручением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>
        <w:rPr>
          <w:sz w:val="26"/>
          <w:szCs w:val="22"/>
          <w:lang w:val="ru-RU"/>
        </w:rPr>
        <w:t>Минпросвещения</w:t>
      </w:r>
      <w:proofErr w:type="spellEnd"/>
      <w:r>
        <w:rPr>
          <w:sz w:val="26"/>
          <w:szCs w:val="22"/>
          <w:lang w:val="ru-RU"/>
        </w:rPr>
        <w:t xml:space="preserve"> России от 27.12.2021 № СК-31/06пр «О создании и развитии школьных театров в субъектах Российской Федерации»; распоряжением Правительства Российской Федерации от 31.03.2022 года № 678-р, утвердившим Концепцию развития дополнительного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образования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детей</w:t>
      </w:r>
      <w:r>
        <w:rPr>
          <w:spacing w:val="-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до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2030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года;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Федеральным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законом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№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323-ФЗ от</w:t>
      </w:r>
      <w:r>
        <w:rPr>
          <w:spacing w:val="-1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21.11.2011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года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«Об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основах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охраны</w:t>
      </w:r>
      <w:r>
        <w:rPr>
          <w:spacing w:val="-1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здоровья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граждан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Российской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Федерации»;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 эпидемиологические требования к организации воспитания и обучения, отдыха и оздоровления детей и молодежи»; программой восп</w:t>
      </w:r>
      <w:r w:rsidR="00D94516">
        <w:rPr>
          <w:sz w:val="26"/>
          <w:szCs w:val="22"/>
          <w:lang w:val="ru-RU"/>
        </w:rPr>
        <w:t xml:space="preserve">итания МБОУ  </w:t>
      </w:r>
      <w:r>
        <w:rPr>
          <w:sz w:val="26"/>
          <w:szCs w:val="22"/>
          <w:lang w:val="ru-RU"/>
        </w:rPr>
        <w:t>Нижне-Ольховская</w:t>
      </w:r>
      <w:r w:rsidR="00D94516">
        <w:rPr>
          <w:sz w:val="26"/>
          <w:szCs w:val="22"/>
          <w:lang w:val="ru-RU"/>
        </w:rPr>
        <w:t xml:space="preserve"> СОШ; Уставом МБОУ </w:t>
      </w:r>
      <w:r>
        <w:rPr>
          <w:sz w:val="26"/>
          <w:szCs w:val="22"/>
          <w:lang w:val="ru-RU"/>
        </w:rPr>
        <w:t>Нижне-Ольховская</w:t>
      </w:r>
      <w:r w:rsidR="00D94516">
        <w:rPr>
          <w:sz w:val="26"/>
          <w:szCs w:val="22"/>
          <w:lang w:val="ru-RU"/>
        </w:rPr>
        <w:t xml:space="preserve"> СОШ</w:t>
      </w:r>
      <w:r>
        <w:rPr>
          <w:sz w:val="26"/>
          <w:szCs w:val="22"/>
          <w:lang w:val="ru-RU"/>
        </w:rPr>
        <w:t>.</w:t>
      </w:r>
    </w:p>
    <w:p w:rsidR="00A824D0" w:rsidRDefault="00543DDD">
      <w:pPr>
        <w:widowControl w:val="0"/>
        <w:numPr>
          <w:ilvl w:val="1"/>
          <w:numId w:val="1"/>
        </w:numPr>
        <w:tabs>
          <w:tab w:val="left" w:pos="674"/>
        </w:tabs>
        <w:autoSpaceDE w:val="0"/>
        <w:autoSpaceDN w:val="0"/>
        <w:ind w:left="674" w:hanging="452"/>
        <w:jc w:val="lef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Положение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регулирует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деятельность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театра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МБОУ</w:t>
      </w:r>
      <w:r w:rsidR="00D94516">
        <w:rPr>
          <w:spacing w:val="-2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Нижне-Ольховская</w:t>
      </w:r>
      <w:r w:rsidR="00D94516">
        <w:rPr>
          <w:spacing w:val="-2"/>
          <w:sz w:val="26"/>
          <w:szCs w:val="22"/>
          <w:lang w:val="ru-RU"/>
        </w:rPr>
        <w:t xml:space="preserve"> </w:t>
      </w:r>
      <w:proofErr w:type="gramStart"/>
      <w:r w:rsidR="00D94516">
        <w:rPr>
          <w:spacing w:val="-2"/>
          <w:sz w:val="26"/>
          <w:szCs w:val="22"/>
          <w:lang w:val="ru-RU"/>
        </w:rPr>
        <w:t xml:space="preserve">СОШ </w:t>
      </w:r>
      <w:r>
        <w:rPr>
          <w:spacing w:val="-2"/>
          <w:sz w:val="26"/>
          <w:szCs w:val="22"/>
          <w:lang w:val="ru-RU"/>
        </w:rPr>
        <w:t>.</w:t>
      </w:r>
      <w:proofErr w:type="gramEnd"/>
    </w:p>
    <w:p w:rsidR="00A824D0" w:rsidRDefault="00543DDD">
      <w:pPr>
        <w:widowControl w:val="0"/>
        <w:numPr>
          <w:ilvl w:val="1"/>
          <w:numId w:val="1"/>
        </w:numPr>
        <w:tabs>
          <w:tab w:val="left" w:pos="724"/>
        </w:tabs>
        <w:autoSpaceDE w:val="0"/>
        <w:autoSpaceDN w:val="0"/>
        <w:ind w:right="115" w:firstLine="64"/>
        <w:jc w:val="lef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Школьный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может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иметь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свою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символику,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том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числе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используя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элементы символики школы.</w:t>
      </w:r>
    </w:p>
    <w:p w:rsidR="00A824D0" w:rsidRDefault="00543DDD">
      <w:pPr>
        <w:widowControl w:val="0"/>
        <w:numPr>
          <w:ilvl w:val="1"/>
          <w:numId w:val="1"/>
        </w:numPr>
        <w:tabs>
          <w:tab w:val="left" w:pos="672"/>
        </w:tabs>
        <w:autoSpaceDE w:val="0"/>
        <w:autoSpaceDN w:val="0"/>
        <w:ind w:right="108" w:firstLine="0"/>
        <w:jc w:val="lef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Школьный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возглавляет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руководитель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театра,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назначенный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руководителем образовательного учреждения.</w:t>
      </w:r>
    </w:p>
    <w:p w:rsidR="00A824D0" w:rsidRDefault="00543DDD">
      <w:pPr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ind w:right="114" w:firstLine="0"/>
        <w:jc w:val="lef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Руководитель школьного театра подчиняется директору школы и заместителю директора по воспитательной работе</w:t>
      </w:r>
    </w:p>
    <w:p w:rsidR="00A824D0" w:rsidRDefault="00543DDD">
      <w:pPr>
        <w:widowControl w:val="0"/>
        <w:numPr>
          <w:ilvl w:val="1"/>
          <w:numId w:val="1"/>
        </w:numPr>
        <w:tabs>
          <w:tab w:val="left" w:pos="674"/>
        </w:tabs>
        <w:autoSpaceDE w:val="0"/>
        <w:autoSpaceDN w:val="0"/>
        <w:spacing w:line="299" w:lineRule="exact"/>
        <w:ind w:left="674" w:hanging="452"/>
        <w:jc w:val="lef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Школьный</w:t>
      </w:r>
      <w:r>
        <w:rPr>
          <w:spacing w:val="-1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участвует</w:t>
      </w:r>
      <w:r>
        <w:rPr>
          <w:spacing w:val="-1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реализации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воспитательной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программы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школы.</w:t>
      </w:r>
    </w:p>
    <w:p w:rsidR="00A824D0" w:rsidRDefault="00A824D0">
      <w:pPr>
        <w:widowControl w:val="0"/>
        <w:autoSpaceDE w:val="0"/>
        <w:autoSpaceDN w:val="0"/>
        <w:spacing w:before="4"/>
        <w:rPr>
          <w:sz w:val="26"/>
          <w:szCs w:val="26"/>
          <w:lang w:val="ru-RU"/>
        </w:rPr>
      </w:pPr>
    </w:p>
    <w:p w:rsidR="00A824D0" w:rsidRDefault="00543DDD">
      <w:pPr>
        <w:widowControl w:val="0"/>
        <w:autoSpaceDE w:val="0"/>
        <w:autoSpaceDN w:val="0"/>
        <w:spacing w:line="296" w:lineRule="exact"/>
        <w:ind w:left="2956"/>
        <w:jc w:val="both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Цель</w:t>
      </w:r>
      <w:r>
        <w:rPr>
          <w:b/>
          <w:bCs/>
          <w:spacing w:val="-7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и</w:t>
      </w:r>
      <w:r>
        <w:rPr>
          <w:b/>
          <w:bCs/>
          <w:spacing w:val="-9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задачи</w:t>
      </w:r>
      <w:r>
        <w:rPr>
          <w:b/>
          <w:bCs/>
          <w:spacing w:val="-7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школьного</w:t>
      </w:r>
      <w:r>
        <w:rPr>
          <w:b/>
          <w:bCs/>
          <w:spacing w:val="-8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театра</w:t>
      </w:r>
    </w:p>
    <w:p w:rsidR="00A824D0" w:rsidRDefault="00543DDD">
      <w:pPr>
        <w:widowControl w:val="0"/>
        <w:numPr>
          <w:ilvl w:val="1"/>
          <w:numId w:val="2"/>
        </w:numPr>
        <w:tabs>
          <w:tab w:val="left" w:pos="669"/>
        </w:tabs>
        <w:autoSpaceDE w:val="0"/>
        <w:autoSpaceDN w:val="0"/>
        <w:ind w:right="106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Цель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театра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–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совершенствование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системы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духовно-нравственного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культурного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диапазона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реализации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творческого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потенциала;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развитие</w:t>
      </w:r>
    </w:p>
    <w:p w:rsidR="00A824D0" w:rsidRDefault="00A824D0">
      <w:pPr>
        <w:widowControl w:val="0"/>
        <w:autoSpaceDE w:val="0"/>
        <w:autoSpaceDN w:val="0"/>
        <w:jc w:val="both"/>
        <w:rPr>
          <w:sz w:val="26"/>
          <w:szCs w:val="22"/>
          <w:lang w:val="ru-RU"/>
        </w:rPr>
        <w:sectPr w:rsidR="00A824D0">
          <w:type w:val="continuous"/>
          <w:pgSz w:w="11910" w:h="16840"/>
          <w:pgMar w:top="140" w:right="740" w:bottom="280" w:left="1480" w:header="720" w:footer="720" w:gutter="0"/>
          <w:cols w:space="720"/>
        </w:sectPr>
      </w:pPr>
    </w:p>
    <w:p w:rsidR="00A824D0" w:rsidRDefault="00543DDD">
      <w:pPr>
        <w:widowControl w:val="0"/>
        <w:autoSpaceDE w:val="0"/>
        <w:autoSpaceDN w:val="0"/>
        <w:spacing w:before="67"/>
        <w:ind w:left="222" w:right="11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мотивации к познанию и творчеству, самостоятельности, инициативности и творческой</w:t>
      </w:r>
      <w:r>
        <w:rPr>
          <w:spacing w:val="-17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активности</w:t>
      </w:r>
      <w:r>
        <w:rPr>
          <w:spacing w:val="-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младших</w:t>
      </w:r>
      <w:r>
        <w:rPr>
          <w:spacing w:val="-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школьников</w:t>
      </w:r>
      <w:r>
        <w:rPr>
          <w:spacing w:val="-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и</w:t>
      </w:r>
      <w:r>
        <w:rPr>
          <w:spacing w:val="-17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подростков</w:t>
      </w:r>
      <w:r>
        <w:rPr>
          <w:spacing w:val="-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посредством</w:t>
      </w:r>
      <w:r>
        <w:rPr>
          <w:spacing w:val="-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соединения процесса обучения учащихся с их творческой практикой.</w:t>
      </w:r>
    </w:p>
    <w:p w:rsidR="00A824D0" w:rsidRDefault="00543DDD">
      <w:pPr>
        <w:widowControl w:val="0"/>
        <w:numPr>
          <w:ilvl w:val="1"/>
          <w:numId w:val="2"/>
        </w:numPr>
        <w:tabs>
          <w:tab w:val="left" w:pos="674"/>
        </w:tabs>
        <w:autoSpaceDE w:val="0"/>
        <w:autoSpaceDN w:val="0"/>
        <w:spacing w:before="1"/>
        <w:ind w:left="674" w:hanging="452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Основные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задачи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театра: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1123"/>
        </w:tabs>
        <w:autoSpaceDE w:val="0"/>
        <w:autoSpaceDN w:val="0"/>
        <w:spacing w:before="1"/>
        <w:ind w:right="113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spacing w:line="299" w:lineRule="exact"/>
        <w:ind w:left="934" w:hanging="712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Оказание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помощи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обучающимся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самовыражении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самопрезентации;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884"/>
        </w:tabs>
        <w:autoSpaceDE w:val="0"/>
        <w:autoSpaceDN w:val="0"/>
        <w:spacing w:before="44" w:line="276" w:lineRule="auto"/>
        <w:ind w:right="110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934"/>
        </w:tabs>
        <w:autoSpaceDE w:val="0"/>
        <w:autoSpaceDN w:val="0"/>
        <w:ind w:left="934" w:hanging="712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Организация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внеурочной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деятельности</w:t>
      </w:r>
      <w:r>
        <w:rPr>
          <w:spacing w:val="-14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обучающихся;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860"/>
        </w:tabs>
        <w:autoSpaceDE w:val="0"/>
        <w:autoSpaceDN w:val="0"/>
        <w:spacing w:before="45" w:line="276" w:lineRule="auto"/>
        <w:ind w:right="114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Предоставление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обучающимся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возможности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обучения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актерскому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мастерству, сценической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речи,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основам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игры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музыкальном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инструменте,</w:t>
      </w:r>
      <w:r>
        <w:rPr>
          <w:spacing w:val="-1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 xml:space="preserve">концертмейстерской </w:t>
      </w:r>
      <w:r>
        <w:rPr>
          <w:spacing w:val="-2"/>
          <w:sz w:val="26"/>
          <w:szCs w:val="22"/>
          <w:lang w:val="ru-RU"/>
        </w:rPr>
        <w:t>работе;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869"/>
        </w:tabs>
        <w:autoSpaceDE w:val="0"/>
        <w:autoSpaceDN w:val="0"/>
        <w:spacing w:before="1"/>
        <w:ind w:left="869" w:hanging="647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Организация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досуга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школьников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рамках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содержательного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общения;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898"/>
        </w:tabs>
        <w:autoSpaceDE w:val="0"/>
        <w:autoSpaceDN w:val="0"/>
        <w:spacing w:before="1"/>
        <w:ind w:right="109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Закрепление знаний и практических навыков, получаемых обучающимися в ходе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образовательного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процесса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формированию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ключевых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компетенций: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умений учиться, сотрудничать и работать с информацией;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1080"/>
        </w:tabs>
        <w:autoSpaceDE w:val="0"/>
        <w:autoSpaceDN w:val="0"/>
        <w:ind w:right="112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Продвижение традиционных ценностей, патриотическое воспитание театральными средствами;</w:t>
      </w:r>
    </w:p>
    <w:p w:rsidR="00A824D0" w:rsidRDefault="00543DDD">
      <w:pPr>
        <w:widowControl w:val="0"/>
        <w:numPr>
          <w:ilvl w:val="2"/>
          <w:numId w:val="2"/>
        </w:numPr>
        <w:tabs>
          <w:tab w:val="left" w:pos="982"/>
        </w:tabs>
        <w:autoSpaceDE w:val="0"/>
        <w:autoSpaceDN w:val="0"/>
        <w:ind w:right="114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:rsidR="00A824D0" w:rsidRDefault="00A824D0">
      <w:pPr>
        <w:widowControl w:val="0"/>
        <w:autoSpaceDE w:val="0"/>
        <w:autoSpaceDN w:val="0"/>
        <w:spacing w:before="7"/>
        <w:rPr>
          <w:sz w:val="26"/>
          <w:szCs w:val="26"/>
          <w:lang w:val="ru-RU"/>
        </w:rPr>
      </w:pPr>
    </w:p>
    <w:p w:rsidR="00A824D0" w:rsidRDefault="00543DDD">
      <w:pPr>
        <w:widowControl w:val="0"/>
        <w:numPr>
          <w:ilvl w:val="3"/>
          <w:numId w:val="2"/>
        </w:numPr>
        <w:tabs>
          <w:tab w:val="left" w:pos="258"/>
        </w:tabs>
        <w:autoSpaceDE w:val="0"/>
        <w:autoSpaceDN w:val="0"/>
        <w:spacing w:line="295" w:lineRule="exact"/>
        <w:ind w:left="258" w:right="1941" w:hanging="258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Организация</w:t>
      </w:r>
      <w:r>
        <w:rPr>
          <w:b/>
          <w:bCs/>
          <w:spacing w:val="-17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деятельности</w:t>
      </w:r>
      <w:r>
        <w:rPr>
          <w:b/>
          <w:bCs/>
          <w:spacing w:val="-16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школьного</w:t>
      </w:r>
      <w:r>
        <w:rPr>
          <w:b/>
          <w:bCs/>
          <w:spacing w:val="-15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театра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452"/>
        </w:tabs>
        <w:autoSpaceDE w:val="0"/>
        <w:autoSpaceDN w:val="0"/>
        <w:spacing w:line="295" w:lineRule="exact"/>
        <w:ind w:left="452" w:right="1862" w:hanging="452"/>
        <w:jc w:val="right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Школьный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функционирует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течение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всего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учебного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года.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39"/>
        </w:tabs>
        <w:autoSpaceDE w:val="0"/>
        <w:autoSpaceDN w:val="0"/>
        <w:spacing w:before="1"/>
        <w:ind w:left="222" w:right="105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Деятельность школьного театра организуется в формах учебных занятий – групповых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индивидуальных,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тренингов,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творческих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мастерских,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индивидуальных проектов, спектаклей, концертов, постановок, проектов, социальных практик.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3"/>
        </w:tabs>
        <w:autoSpaceDE w:val="0"/>
        <w:autoSpaceDN w:val="0"/>
        <w:spacing w:before="1" w:line="299" w:lineRule="exact"/>
        <w:ind w:left="673" w:hanging="451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Занятия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школьном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проводятся: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актовый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pacing w:val="-4"/>
          <w:sz w:val="26"/>
          <w:szCs w:val="22"/>
          <w:lang w:val="ru-RU"/>
        </w:rPr>
        <w:t>зал.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line="299" w:lineRule="exact"/>
        <w:ind w:left="674" w:hanging="452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Возраст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участников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театра: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7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до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17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pacing w:val="-4"/>
          <w:sz w:val="26"/>
          <w:szCs w:val="22"/>
          <w:lang w:val="ru-RU"/>
        </w:rPr>
        <w:t>лет.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86"/>
        </w:tabs>
        <w:autoSpaceDE w:val="0"/>
        <w:autoSpaceDN w:val="0"/>
        <w:spacing w:before="1"/>
        <w:ind w:left="222" w:right="114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Занятия в школьном театре проводятся по группам или всем составом, а также </w:t>
      </w:r>
      <w:r>
        <w:rPr>
          <w:spacing w:val="-2"/>
          <w:sz w:val="26"/>
          <w:szCs w:val="22"/>
          <w:lang w:val="ru-RU"/>
        </w:rPr>
        <w:t>индивидуально.</w:t>
      </w:r>
    </w:p>
    <w:p w:rsidR="00A824D0" w:rsidRDefault="00543DDD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Предельная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наполняемость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групп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не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более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30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человек.</w:t>
      </w:r>
    </w:p>
    <w:p w:rsidR="00A824D0" w:rsidRDefault="00543DDD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Группы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обучающихся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могут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быть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одновозрастными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разновозрастными.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before="1"/>
        <w:ind w:left="222" w:right="113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Продолжительность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периодичность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занятий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школьном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театре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определяются учебным планом соответствующей образовательной программы, и расписанием занятий (графиком).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34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В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работе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театра,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при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наличии</w:t>
      </w:r>
      <w:r>
        <w:rPr>
          <w:spacing w:val="-5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условий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согласования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без включения в основной состав.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34"/>
        </w:tabs>
        <w:autoSpaceDE w:val="0"/>
        <w:autoSpaceDN w:val="0"/>
        <w:ind w:left="222" w:right="107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</w:t>
      </w:r>
      <w:proofErr w:type="gramStart"/>
      <w:r>
        <w:rPr>
          <w:sz w:val="26"/>
          <w:szCs w:val="22"/>
          <w:lang w:val="ru-RU"/>
        </w:rPr>
        <w:t>педагогическими</w:t>
      </w:r>
      <w:r>
        <w:rPr>
          <w:spacing w:val="51"/>
          <w:w w:val="150"/>
          <w:sz w:val="26"/>
          <w:szCs w:val="22"/>
          <w:lang w:val="ru-RU"/>
        </w:rPr>
        <w:t xml:space="preserve">  </w:t>
      </w:r>
      <w:r>
        <w:rPr>
          <w:sz w:val="26"/>
          <w:szCs w:val="22"/>
          <w:lang w:val="ru-RU"/>
        </w:rPr>
        <w:t>работниками</w:t>
      </w:r>
      <w:proofErr w:type="gramEnd"/>
      <w:r>
        <w:rPr>
          <w:spacing w:val="51"/>
          <w:w w:val="150"/>
          <w:sz w:val="26"/>
          <w:szCs w:val="22"/>
          <w:lang w:val="ru-RU"/>
        </w:rPr>
        <w:t xml:space="preserve">  </w:t>
      </w:r>
      <w:r>
        <w:rPr>
          <w:sz w:val="26"/>
          <w:szCs w:val="22"/>
          <w:lang w:val="ru-RU"/>
        </w:rPr>
        <w:t>по</w:t>
      </w:r>
      <w:r>
        <w:rPr>
          <w:spacing w:val="52"/>
          <w:w w:val="150"/>
          <w:sz w:val="26"/>
          <w:szCs w:val="22"/>
          <w:lang w:val="ru-RU"/>
        </w:rPr>
        <w:t xml:space="preserve">  </w:t>
      </w:r>
      <w:r>
        <w:rPr>
          <w:sz w:val="26"/>
          <w:szCs w:val="22"/>
          <w:lang w:val="ru-RU"/>
        </w:rPr>
        <w:t>запросам</w:t>
      </w:r>
      <w:r>
        <w:rPr>
          <w:spacing w:val="54"/>
          <w:w w:val="150"/>
          <w:sz w:val="26"/>
          <w:szCs w:val="22"/>
          <w:lang w:val="ru-RU"/>
        </w:rPr>
        <w:t xml:space="preserve">  </w:t>
      </w:r>
      <w:r>
        <w:rPr>
          <w:sz w:val="26"/>
          <w:szCs w:val="22"/>
          <w:lang w:val="ru-RU"/>
        </w:rPr>
        <w:t>участников</w:t>
      </w:r>
      <w:r>
        <w:rPr>
          <w:spacing w:val="51"/>
          <w:w w:val="150"/>
          <w:sz w:val="26"/>
          <w:szCs w:val="22"/>
          <w:lang w:val="ru-RU"/>
        </w:rPr>
        <w:t xml:space="preserve">  </w:t>
      </w:r>
      <w:r>
        <w:rPr>
          <w:spacing w:val="-2"/>
          <w:sz w:val="26"/>
          <w:szCs w:val="22"/>
          <w:lang w:val="ru-RU"/>
        </w:rPr>
        <w:t>образовательных</w:t>
      </w:r>
    </w:p>
    <w:p w:rsidR="00A824D0" w:rsidRDefault="00A824D0">
      <w:pPr>
        <w:widowControl w:val="0"/>
        <w:autoSpaceDE w:val="0"/>
        <w:autoSpaceDN w:val="0"/>
        <w:jc w:val="both"/>
        <w:rPr>
          <w:sz w:val="26"/>
          <w:szCs w:val="22"/>
          <w:lang w:val="ru-RU"/>
        </w:rPr>
        <w:sectPr w:rsidR="00A824D0">
          <w:pgSz w:w="11910" w:h="16840"/>
          <w:pgMar w:top="1040" w:right="740" w:bottom="280" w:left="1480" w:header="720" w:footer="720" w:gutter="0"/>
          <w:cols w:space="720"/>
        </w:sectPr>
      </w:pPr>
    </w:p>
    <w:p w:rsidR="00A824D0" w:rsidRDefault="00543DDD">
      <w:pPr>
        <w:widowControl w:val="0"/>
        <w:autoSpaceDE w:val="0"/>
        <w:autoSpaceDN w:val="0"/>
        <w:spacing w:before="67"/>
        <w:ind w:left="222" w:right="11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отношений, с учетом национально-культурных традиций и мероприятий, проводимых </w:t>
      </w:r>
      <w:proofErr w:type="gramStart"/>
      <w:r>
        <w:rPr>
          <w:sz w:val="26"/>
          <w:szCs w:val="26"/>
          <w:lang w:val="ru-RU"/>
        </w:rPr>
        <w:t>на различных уровнях</w:t>
      </w:r>
      <w:proofErr w:type="gramEnd"/>
      <w:r>
        <w:rPr>
          <w:sz w:val="26"/>
          <w:szCs w:val="26"/>
          <w:lang w:val="ru-RU"/>
        </w:rPr>
        <w:t xml:space="preserve"> и утверждается приказом директора.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84"/>
        </w:tabs>
        <w:autoSpaceDE w:val="0"/>
        <w:autoSpaceDN w:val="0"/>
        <w:spacing w:before="2"/>
        <w:ind w:left="222" w:right="111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Педагог, реализующий дополнительную общеразвивающую программу</w:t>
      </w:r>
      <w:r>
        <w:rPr>
          <w:spacing w:val="-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 базе школьного театра,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62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Учет образовательных достижений обучающихся в школьном театре производится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портфолио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обучающихся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либо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через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отчет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руководителя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 xml:space="preserve">школьного </w:t>
      </w:r>
      <w:r>
        <w:rPr>
          <w:spacing w:val="-2"/>
          <w:sz w:val="26"/>
          <w:szCs w:val="22"/>
          <w:lang w:val="ru-RU"/>
        </w:rPr>
        <w:t>театра.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07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Руководителем школьного театра назначается педагог в соответствии </w:t>
      </w:r>
      <w:r w:rsidR="00D94516">
        <w:rPr>
          <w:sz w:val="26"/>
          <w:szCs w:val="22"/>
          <w:lang w:val="ru-RU"/>
        </w:rPr>
        <w:t xml:space="preserve">с приказом МБОУ </w:t>
      </w:r>
      <w:r>
        <w:rPr>
          <w:sz w:val="26"/>
          <w:szCs w:val="22"/>
          <w:lang w:val="ru-RU"/>
        </w:rPr>
        <w:t>Нижне-</w:t>
      </w:r>
      <w:proofErr w:type="gramStart"/>
      <w:r>
        <w:rPr>
          <w:sz w:val="26"/>
          <w:szCs w:val="22"/>
          <w:lang w:val="ru-RU"/>
        </w:rPr>
        <w:t>Ольховская</w:t>
      </w:r>
      <w:r w:rsidR="00D94516">
        <w:rPr>
          <w:sz w:val="26"/>
          <w:szCs w:val="22"/>
          <w:lang w:val="ru-RU"/>
        </w:rPr>
        <w:t xml:space="preserve">  СОШ</w:t>
      </w:r>
      <w:proofErr w:type="gramEnd"/>
    </w:p>
    <w:p w:rsidR="00A824D0" w:rsidRDefault="00543DDD">
      <w:pPr>
        <w:widowControl w:val="0"/>
        <w:numPr>
          <w:ilvl w:val="3"/>
          <w:numId w:val="2"/>
        </w:numPr>
        <w:tabs>
          <w:tab w:val="left" w:pos="1135"/>
        </w:tabs>
        <w:autoSpaceDE w:val="0"/>
        <w:autoSpaceDN w:val="0"/>
        <w:spacing w:before="7" w:line="295" w:lineRule="exact"/>
        <w:ind w:left="1135" w:hanging="258"/>
        <w:jc w:val="both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Участники</w:t>
      </w:r>
      <w:r>
        <w:rPr>
          <w:b/>
          <w:bCs/>
          <w:spacing w:val="-13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образовательных</w:t>
      </w:r>
      <w:r>
        <w:rPr>
          <w:b/>
          <w:bCs/>
          <w:spacing w:val="-10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отношений,</w:t>
      </w:r>
      <w:r>
        <w:rPr>
          <w:b/>
          <w:bCs/>
          <w:spacing w:val="-12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их</w:t>
      </w:r>
      <w:r>
        <w:rPr>
          <w:b/>
          <w:bCs/>
          <w:spacing w:val="-10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права</w:t>
      </w:r>
      <w:r>
        <w:rPr>
          <w:b/>
          <w:bCs/>
          <w:spacing w:val="-10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и</w:t>
      </w:r>
      <w:r>
        <w:rPr>
          <w:b/>
          <w:bCs/>
          <w:spacing w:val="-11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обязанности.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Участниками образовательных отношений в школьном театре являются обучающиеся школы, педагогический работник, родители (законные </w:t>
      </w:r>
      <w:r>
        <w:rPr>
          <w:spacing w:val="-2"/>
          <w:sz w:val="26"/>
          <w:szCs w:val="22"/>
          <w:lang w:val="ru-RU"/>
        </w:rPr>
        <w:t>представители).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</w:t>
      </w:r>
      <w:r>
        <w:rPr>
          <w:spacing w:val="-2"/>
          <w:sz w:val="26"/>
          <w:szCs w:val="22"/>
          <w:lang w:val="ru-RU"/>
        </w:rPr>
        <w:t>внутреннего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распорядка</w:t>
      </w:r>
      <w:r>
        <w:rPr>
          <w:spacing w:val="-3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для</w:t>
      </w:r>
      <w:r>
        <w:rPr>
          <w:spacing w:val="3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учащихся и иными предусмотренными</w:t>
      </w:r>
      <w:r>
        <w:rPr>
          <w:spacing w:val="2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уставом</w:t>
      </w:r>
      <w:r>
        <w:rPr>
          <w:spacing w:val="-4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актами.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9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2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Права</w:t>
      </w:r>
      <w:r>
        <w:rPr>
          <w:spacing w:val="-17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 xml:space="preserve">и обязанности работников учреждения определяются законодательством Российской Федерации, уставом учреждения и трудовым </w:t>
      </w:r>
      <w:r>
        <w:rPr>
          <w:spacing w:val="-2"/>
          <w:sz w:val="26"/>
          <w:szCs w:val="22"/>
          <w:lang w:val="ru-RU"/>
        </w:rPr>
        <w:t>договором.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Все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участники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образовательных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отношений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обязаны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уважительно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относиться друг к другу; бережно относиться к имуществу образовательного учреждения.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spacing w:line="298" w:lineRule="exact"/>
        <w:ind w:left="929" w:hanging="707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Учащиеся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обязаны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регулярно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посещать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занятия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школьном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театре.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1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5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Педагог имеет право самостоятельно выбирать и использовать методики обучения и воспитания.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0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929"/>
        </w:tabs>
        <w:autoSpaceDE w:val="0"/>
        <w:autoSpaceDN w:val="0"/>
        <w:ind w:left="222" w:right="110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A824D0" w:rsidRDefault="00A824D0">
      <w:pPr>
        <w:widowControl w:val="0"/>
        <w:autoSpaceDE w:val="0"/>
        <w:autoSpaceDN w:val="0"/>
        <w:spacing w:before="7"/>
        <w:rPr>
          <w:sz w:val="26"/>
          <w:szCs w:val="26"/>
          <w:lang w:val="ru-RU"/>
        </w:rPr>
      </w:pPr>
    </w:p>
    <w:p w:rsidR="00A824D0" w:rsidRDefault="00543DDD">
      <w:pPr>
        <w:widowControl w:val="0"/>
        <w:numPr>
          <w:ilvl w:val="3"/>
          <w:numId w:val="2"/>
        </w:numPr>
        <w:tabs>
          <w:tab w:val="left" w:pos="4015"/>
        </w:tabs>
        <w:autoSpaceDE w:val="0"/>
        <w:autoSpaceDN w:val="0"/>
        <w:ind w:left="4015" w:hanging="258"/>
        <w:jc w:val="left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pacing w:val="-2"/>
          <w:sz w:val="26"/>
          <w:szCs w:val="26"/>
          <w:lang w:val="ru-RU"/>
        </w:rPr>
        <w:t>Ответственность</w:t>
      </w:r>
    </w:p>
    <w:p w:rsidR="00A824D0" w:rsidRDefault="00A824D0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824D0">
          <w:pgSz w:w="11910" w:h="16840"/>
          <w:pgMar w:top="1040" w:right="740" w:bottom="280" w:left="1480" w:header="720" w:footer="720" w:gutter="0"/>
          <w:cols w:space="720"/>
        </w:sectPr>
      </w:pPr>
    </w:p>
    <w:p w:rsidR="00A824D0" w:rsidRDefault="00543DDD">
      <w:pPr>
        <w:widowControl w:val="0"/>
        <w:numPr>
          <w:ilvl w:val="4"/>
          <w:numId w:val="2"/>
        </w:numPr>
        <w:tabs>
          <w:tab w:val="left" w:pos="902"/>
        </w:tabs>
        <w:autoSpaceDE w:val="0"/>
        <w:autoSpaceDN w:val="0"/>
        <w:spacing w:before="67"/>
        <w:ind w:left="222" w:right="110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lastRenderedPageBreak/>
        <w:t xml:space="preserve">Участники образовательных отношений в школьном театре несут ответственность в соответствии с действующим законодательством Российской </w:t>
      </w:r>
      <w:r>
        <w:rPr>
          <w:spacing w:val="-2"/>
          <w:sz w:val="26"/>
          <w:szCs w:val="22"/>
          <w:lang w:val="ru-RU"/>
        </w:rPr>
        <w:t>Федерации.</w:t>
      </w:r>
    </w:p>
    <w:p w:rsidR="00A824D0" w:rsidRDefault="00A824D0">
      <w:pPr>
        <w:widowControl w:val="0"/>
        <w:autoSpaceDE w:val="0"/>
        <w:autoSpaceDN w:val="0"/>
        <w:spacing w:before="9"/>
        <w:rPr>
          <w:sz w:val="26"/>
          <w:szCs w:val="26"/>
          <w:lang w:val="ru-RU"/>
        </w:rPr>
      </w:pPr>
    </w:p>
    <w:p w:rsidR="00A824D0" w:rsidRDefault="00543DDD">
      <w:pPr>
        <w:widowControl w:val="0"/>
        <w:numPr>
          <w:ilvl w:val="3"/>
          <w:numId w:val="2"/>
        </w:numPr>
        <w:tabs>
          <w:tab w:val="left" w:pos="2914"/>
        </w:tabs>
        <w:autoSpaceDE w:val="0"/>
        <w:autoSpaceDN w:val="0"/>
        <w:spacing w:line="295" w:lineRule="exact"/>
        <w:ind w:left="2914" w:hanging="258"/>
        <w:jc w:val="both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Порядок</w:t>
      </w:r>
      <w:r>
        <w:rPr>
          <w:b/>
          <w:bCs/>
          <w:spacing w:val="-10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приема</w:t>
      </w:r>
      <w:r>
        <w:rPr>
          <w:b/>
          <w:bCs/>
          <w:spacing w:val="-9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в</w:t>
      </w:r>
      <w:r>
        <w:rPr>
          <w:b/>
          <w:bCs/>
          <w:spacing w:val="-10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школьный</w:t>
      </w:r>
      <w:r>
        <w:rPr>
          <w:b/>
          <w:bCs/>
          <w:spacing w:val="-11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театр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39"/>
        </w:tabs>
        <w:autoSpaceDE w:val="0"/>
        <w:autoSpaceDN w:val="0"/>
        <w:ind w:left="222" w:right="114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9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Основанием для приема</w:t>
      </w:r>
      <w:r>
        <w:rPr>
          <w:spacing w:val="-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 школьный театр является заявление в установленной форме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родителей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(законных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представителей)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для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обучающихся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возрасте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7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до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 xml:space="preserve">14 </w:t>
      </w:r>
      <w:r>
        <w:rPr>
          <w:spacing w:val="-2"/>
          <w:sz w:val="26"/>
          <w:szCs w:val="22"/>
          <w:lang w:val="ru-RU"/>
        </w:rPr>
        <w:t>лет. Обучающиеся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в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возрасте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от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15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до</w:t>
      </w:r>
      <w:r>
        <w:rPr>
          <w:spacing w:val="-6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17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лет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могут</w:t>
      </w:r>
      <w:r>
        <w:rPr>
          <w:spacing w:val="-7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подать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заявление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самостоятельно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spacing w:line="298" w:lineRule="exact"/>
        <w:ind w:left="674" w:hanging="452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Основаниями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для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отказа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приеме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документов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являются:</w:t>
      </w:r>
    </w:p>
    <w:p w:rsidR="00A824D0" w:rsidRDefault="00543DDD">
      <w:pPr>
        <w:widowControl w:val="0"/>
        <w:numPr>
          <w:ilvl w:val="5"/>
          <w:numId w:val="2"/>
        </w:numPr>
        <w:tabs>
          <w:tab w:val="left" w:pos="869"/>
        </w:tabs>
        <w:autoSpaceDE w:val="0"/>
        <w:autoSpaceDN w:val="0"/>
        <w:spacing w:line="298" w:lineRule="exact"/>
        <w:ind w:left="869" w:hanging="647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Отсутствие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необходимых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сведений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заявлении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приеме</w:t>
      </w:r>
      <w:r>
        <w:rPr>
          <w:spacing w:val="-1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8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школьный</w:t>
      </w:r>
      <w:r>
        <w:rPr>
          <w:spacing w:val="-9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театр</w:t>
      </w:r>
    </w:p>
    <w:p w:rsidR="00A824D0" w:rsidRDefault="00543DDD">
      <w:pPr>
        <w:widowControl w:val="0"/>
        <w:numPr>
          <w:ilvl w:val="5"/>
          <w:numId w:val="2"/>
        </w:numPr>
        <w:tabs>
          <w:tab w:val="left" w:pos="888"/>
        </w:tabs>
        <w:autoSpaceDE w:val="0"/>
        <w:autoSpaceDN w:val="0"/>
        <w:ind w:left="222" w:right="108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Превышение предельной численности участников кружка школьного театра, установленной настоящим положением.</w:t>
      </w:r>
    </w:p>
    <w:p w:rsidR="00A824D0" w:rsidRDefault="00543DDD">
      <w:pPr>
        <w:widowControl w:val="0"/>
        <w:numPr>
          <w:ilvl w:val="5"/>
          <w:numId w:val="2"/>
        </w:numPr>
        <w:tabs>
          <w:tab w:val="left" w:pos="862"/>
        </w:tabs>
        <w:autoSpaceDE w:val="0"/>
        <w:autoSpaceDN w:val="0"/>
        <w:ind w:left="222" w:right="109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Отсутствие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заявлении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о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приеме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в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школьный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театр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подписи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заявителя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или</w:t>
      </w:r>
      <w:r>
        <w:rPr>
          <w:spacing w:val="-11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его уполномоченного представителя.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77"/>
        </w:tabs>
        <w:autoSpaceDE w:val="0"/>
        <w:autoSpaceDN w:val="0"/>
        <w:ind w:left="222" w:right="113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Прием в школьный театр осуществляется ежегодно до 15 сентября, а также в течение учебного года, если не достигнута предельная численность участников школьного театра.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782"/>
        </w:tabs>
        <w:autoSpaceDE w:val="0"/>
        <w:autoSpaceDN w:val="0"/>
        <w:ind w:left="222" w:right="107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Занятия в школьном театре проводятся согласно расписанию (графику), утвержденному директором школы, а также с соблюдением всех санитарно- эпидемиологических требований.</w:t>
      </w:r>
    </w:p>
    <w:p w:rsidR="00A824D0" w:rsidRDefault="00A824D0">
      <w:pPr>
        <w:widowControl w:val="0"/>
        <w:autoSpaceDE w:val="0"/>
        <w:autoSpaceDN w:val="0"/>
        <w:spacing w:before="5"/>
        <w:rPr>
          <w:sz w:val="26"/>
          <w:szCs w:val="26"/>
          <w:lang w:val="ru-RU"/>
        </w:rPr>
      </w:pPr>
    </w:p>
    <w:p w:rsidR="00A824D0" w:rsidRDefault="00543DDD">
      <w:pPr>
        <w:widowControl w:val="0"/>
        <w:numPr>
          <w:ilvl w:val="3"/>
          <w:numId w:val="2"/>
        </w:numPr>
        <w:tabs>
          <w:tab w:val="left" w:pos="2273"/>
        </w:tabs>
        <w:autoSpaceDE w:val="0"/>
        <w:autoSpaceDN w:val="0"/>
        <w:spacing w:line="296" w:lineRule="exact"/>
        <w:ind w:left="2273" w:hanging="258"/>
        <w:jc w:val="left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Контроль</w:t>
      </w:r>
      <w:r>
        <w:rPr>
          <w:b/>
          <w:bCs/>
          <w:spacing w:val="-11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за</w:t>
      </w:r>
      <w:r>
        <w:rPr>
          <w:b/>
          <w:bCs/>
          <w:spacing w:val="-11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деятельностью</w:t>
      </w:r>
      <w:r>
        <w:rPr>
          <w:b/>
          <w:bCs/>
          <w:spacing w:val="-11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школьного</w:t>
      </w:r>
      <w:r>
        <w:rPr>
          <w:b/>
          <w:bCs/>
          <w:spacing w:val="-12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театра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845"/>
          <w:tab w:val="left" w:pos="1831"/>
          <w:tab w:val="left" w:pos="3448"/>
          <w:tab w:val="left" w:pos="3825"/>
          <w:tab w:val="left" w:pos="5076"/>
          <w:tab w:val="left" w:pos="5529"/>
          <w:tab w:val="left" w:pos="7419"/>
          <w:tab w:val="left" w:pos="8863"/>
        </w:tabs>
        <w:autoSpaceDE w:val="0"/>
        <w:autoSpaceDN w:val="0"/>
        <w:ind w:left="222" w:right="115" w:firstLine="0"/>
        <w:rPr>
          <w:sz w:val="26"/>
          <w:szCs w:val="22"/>
          <w:lang w:val="ru-RU"/>
        </w:rPr>
      </w:pPr>
      <w:r>
        <w:rPr>
          <w:spacing w:val="-2"/>
          <w:sz w:val="26"/>
          <w:szCs w:val="22"/>
          <w:lang w:val="ru-RU"/>
        </w:rPr>
        <w:t>Общее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руководство</w:t>
      </w:r>
      <w:r>
        <w:rPr>
          <w:sz w:val="26"/>
          <w:szCs w:val="22"/>
          <w:lang w:val="ru-RU"/>
        </w:rPr>
        <w:tab/>
      </w:r>
      <w:r>
        <w:rPr>
          <w:spacing w:val="-10"/>
          <w:sz w:val="26"/>
          <w:szCs w:val="22"/>
          <w:lang w:val="ru-RU"/>
        </w:rPr>
        <w:t>и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контроль</w:t>
      </w:r>
      <w:r>
        <w:rPr>
          <w:sz w:val="26"/>
          <w:szCs w:val="22"/>
          <w:lang w:val="ru-RU"/>
        </w:rPr>
        <w:tab/>
      </w:r>
      <w:r>
        <w:rPr>
          <w:spacing w:val="-6"/>
          <w:sz w:val="26"/>
          <w:szCs w:val="22"/>
          <w:lang w:val="ru-RU"/>
        </w:rPr>
        <w:t>за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деятельностью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школьного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 xml:space="preserve">театра </w:t>
      </w:r>
      <w:r>
        <w:rPr>
          <w:sz w:val="26"/>
          <w:szCs w:val="22"/>
          <w:lang w:val="ru-RU"/>
        </w:rPr>
        <w:t>осуществляет администрация МБОУ</w:t>
      </w:r>
      <w:r w:rsidR="00D94516">
        <w:rPr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Нижне-</w:t>
      </w:r>
      <w:proofErr w:type="gramStart"/>
      <w:r>
        <w:rPr>
          <w:sz w:val="26"/>
          <w:szCs w:val="22"/>
          <w:lang w:val="ru-RU"/>
        </w:rPr>
        <w:t>Ольховская</w:t>
      </w:r>
      <w:r w:rsidR="00D94516">
        <w:rPr>
          <w:sz w:val="26"/>
          <w:szCs w:val="22"/>
          <w:lang w:val="ru-RU"/>
        </w:rPr>
        <w:t xml:space="preserve">  СОШ</w:t>
      </w:r>
      <w:proofErr w:type="gramEnd"/>
      <w:r>
        <w:rPr>
          <w:sz w:val="26"/>
          <w:szCs w:val="22"/>
          <w:lang w:val="ru-RU"/>
        </w:rPr>
        <w:t>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874"/>
          <w:tab w:val="left" w:pos="3194"/>
          <w:tab w:val="left" w:pos="4841"/>
          <w:tab w:val="left" w:pos="6288"/>
          <w:tab w:val="left" w:pos="7435"/>
          <w:tab w:val="left" w:pos="9217"/>
        </w:tabs>
        <w:autoSpaceDE w:val="0"/>
        <w:autoSpaceDN w:val="0"/>
        <w:ind w:left="222" w:right="113" w:firstLine="0"/>
        <w:rPr>
          <w:sz w:val="26"/>
          <w:szCs w:val="22"/>
          <w:lang w:val="ru-RU"/>
        </w:rPr>
      </w:pPr>
      <w:r>
        <w:rPr>
          <w:spacing w:val="-2"/>
          <w:sz w:val="26"/>
          <w:szCs w:val="22"/>
          <w:lang w:val="ru-RU"/>
        </w:rPr>
        <w:t>Непосредственное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руководство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школьным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театром</w:t>
      </w:r>
      <w:r>
        <w:rPr>
          <w:sz w:val="26"/>
          <w:szCs w:val="22"/>
          <w:lang w:val="ru-RU"/>
        </w:rPr>
        <w:tab/>
      </w:r>
      <w:r>
        <w:rPr>
          <w:spacing w:val="-2"/>
          <w:sz w:val="26"/>
          <w:szCs w:val="22"/>
          <w:lang w:val="ru-RU"/>
        </w:rPr>
        <w:t>осуществляет</w:t>
      </w:r>
      <w:r>
        <w:rPr>
          <w:sz w:val="26"/>
          <w:szCs w:val="22"/>
          <w:lang w:val="ru-RU"/>
        </w:rPr>
        <w:tab/>
      </w:r>
      <w:r>
        <w:rPr>
          <w:spacing w:val="-4"/>
          <w:sz w:val="26"/>
          <w:szCs w:val="22"/>
          <w:lang w:val="ru-RU"/>
        </w:rPr>
        <w:t xml:space="preserve">его </w:t>
      </w:r>
      <w:r>
        <w:rPr>
          <w:spacing w:val="-2"/>
          <w:sz w:val="26"/>
          <w:szCs w:val="22"/>
          <w:lang w:val="ru-RU"/>
        </w:rPr>
        <w:t>руководитель.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74"/>
        </w:tabs>
        <w:autoSpaceDE w:val="0"/>
        <w:autoSpaceDN w:val="0"/>
        <w:ind w:left="222" w:right="113" w:firstLine="0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В целях обеспечения деятельности школьного театра его руководитель: 7.3.1Участвует в разработке образовательных программ, реализуемых в школьном </w:t>
      </w:r>
      <w:r>
        <w:rPr>
          <w:spacing w:val="-2"/>
          <w:sz w:val="26"/>
          <w:szCs w:val="22"/>
          <w:lang w:val="ru-RU"/>
        </w:rPr>
        <w:t>театре;</w:t>
      </w:r>
    </w:p>
    <w:p w:rsidR="00A824D0" w:rsidRDefault="00543DDD">
      <w:pPr>
        <w:widowControl w:val="0"/>
        <w:numPr>
          <w:ilvl w:val="2"/>
          <w:numId w:val="3"/>
        </w:numPr>
        <w:tabs>
          <w:tab w:val="left" w:pos="941"/>
        </w:tabs>
        <w:autoSpaceDE w:val="0"/>
        <w:autoSpaceDN w:val="0"/>
        <w:ind w:right="108" w:firstLine="0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Ведет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регулярную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творческую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и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учебно-воспитательную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деятельность</w:t>
      </w:r>
      <w:r>
        <w:rPr>
          <w:spacing w:val="40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на основе учебного плана образовательной программы;</w:t>
      </w:r>
    </w:p>
    <w:p w:rsidR="00A824D0" w:rsidRDefault="00543DDD">
      <w:pPr>
        <w:widowControl w:val="0"/>
        <w:numPr>
          <w:ilvl w:val="2"/>
          <w:numId w:val="3"/>
        </w:numPr>
        <w:tabs>
          <w:tab w:val="left" w:pos="869"/>
        </w:tabs>
        <w:autoSpaceDE w:val="0"/>
        <w:autoSpaceDN w:val="0"/>
        <w:spacing w:line="299" w:lineRule="exact"/>
        <w:ind w:left="869" w:hanging="647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Разрабатывает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расписание</w:t>
      </w:r>
      <w:r>
        <w:rPr>
          <w:spacing w:val="-13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занятий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(график)</w:t>
      </w:r>
      <w:r>
        <w:rPr>
          <w:spacing w:val="-12"/>
          <w:sz w:val="26"/>
          <w:szCs w:val="22"/>
          <w:lang w:val="ru-RU"/>
        </w:rPr>
        <w:t xml:space="preserve"> </w:t>
      </w:r>
      <w:r>
        <w:rPr>
          <w:sz w:val="26"/>
          <w:szCs w:val="22"/>
          <w:lang w:val="ru-RU"/>
        </w:rPr>
        <w:t>школьного</w:t>
      </w:r>
      <w:r>
        <w:rPr>
          <w:spacing w:val="-13"/>
          <w:sz w:val="26"/>
          <w:szCs w:val="22"/>
          <w:lang w:val="ru-RU"/>
        </w:rPr>
        <w:t xml:space="preserve"> </w:t>
      </w:r>
      <w:r>
        <w:rPr>
          <w:spacing w:val="-2"/>
          <w:sz w:val="26"/>
          <w:szCs w:val="22"/>
          <w:lang w:val="ru-RU"/>
        </w:rPr>
        <w:t>театра;</w:t>
      </w:r>
    </w:p>
    <w:p w:rsidR="00A824D0" w:rsidRDefault="00543DDD">
      <w:pPr>
        <w:widowControl w:val="0"/>
        <w:numPr>
          <w:ilvl w:val="2"/>
          <w:numId w:val="3"/>
        </w:numPr>
        <w:tabs>
          <w:tab w:val="left" w:pos="888"/>
        </w:tabs>
        <w:autoSpaceDE w:val="0"/>
        <w:autoSpaceDN w:val="0"/>
        <w:ind w:right="104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 xml:space="preserve">Формирует репертуар с учетом актуальности, тематической направленности, мероприятий, проводимых на общефедеральном, региональном и муниципальном </w:t>
      </w:r>
      <w:r>
        <w:rPr>
          <w:spacing w:val="-2"/>
          <w:sz w:val="26"/>
          <w:szCs w:val="22"/>
          <w:lang w:val="ru-RU"/>
        </w:rPr>
        <w:t>уровнях;</w:t>
      </w:r>
    </w:p>
    <w:p w:rsidR="00A824D0" w:rsidRDefault="00543DDD">
      <w:pPr>
        <w:widowControl w:val="0"/>
        <w:numPr>
          <w:ilvl w:val="2"/>
          <w:numId w:val="3"/>
        </w:numPr>
        <w:tabs>
          <w:tab w:val="left" w:pos="972"/>
        </w:tabs>
        <w:autoSpaceDE w:val="0"/>
        <w:autoSpaceDN w:val="0"/>
        <w:ind w:right="117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Готовит выступления, спектакли, обеспечивает участие обучающихся в конкурсах, смотрах и культурно-массовых мероприятий;</w:t>
      </w:r>
    </w:p>
    <w:p w:rsidR="00A824D0" w:rsidRDefault="00543DDD">
      <w:pPr>
        <w:widowControl w:val="0"/>
        <w:numPr>
          <w:ilvl w:val="2"/>
          <w:numId w:val="3"/>
        </w:numPr>
        <w:tabs>
          <w:tab w:val="left" w:pos="982"/>
        </w:tabs>
        <w:autoSpaceDE w:val="0"/>
        <w:autoSpaceDN w:val="0"/>
        <w:ind w:right="112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Представляет отчеты о результатах деятельности школьного театра за отчетные периоды.</w:t>
      </w:r>
    </w:p>
    <w:p w:rsidR="00A824D0" w:rsidRDefault="00A824D0">
      <w:pPr>
        <w:widowControl w:val="0"/>
        <w:autoSpaceDE w:val="0"/>
        <w:autoSpaceDN w:val="0"/>
        <w:spacing w:before="5"/>
        <w:rPr>
          <w:sz w:val="26"/>
          <w:szCs w:val="26"/>
          <w:lang w:val="ru-RU"/>
        </w:rPr>
      </w:pPr>
    </w:p>
    <w:p w:rsidR="00A824D0" w:rsidRDefault="00543DDD">
      <w:pPr>
        <w:widowControl w:val="0"/>
        <w:numPr>
          <w:ilvl w:val="3"/>
          <w:numId w:val="2"/>
        </w:numPr>
        <w:tabs>
          <w:tab w:val="left" w:pos="2026"/>
        </w:tabs>
        <w:autoSpaceDE w:val="0"/>
        <w:autoSpaceDN w:val="0"/>
        <w:spacing w:line="296" w:lineRule="exact"/>
        <w:ind w:left="2026" w:hanging="259"/>
        <w:jc w:val="both"/>
        <w:outlineLvl w:val="0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Материально-техническая</w:t>
      </w:r>
      <w:r>
        <w:rPr>
          <w:b/>
          <w:bCs/>
          <w:spacing w:val="-17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база</w:t>
      </w:r>
      <w:r>
        <w:rPr>
          <w:b/>
          <w:bCs/>
          <w:spacing w:val="-16"/>
          <w:sz w:val="26"/>
          <w:szCs w:val="26"/>
          <w:lang w:val="ru-RU"/>
        </w:rPr>
        <w:t xml:space="preserve"> </w:t>
      </w:r>
      <w:r>
        <w:rPr>
          <w:b/>
          <w:bCs/>
          <w:sz w:val="26"/>
          <w:szCs w:val="26"/>
          <w:lang w:val="ru-RU"/>
        </w:rPr>
        <w:t>школьного</w:t>
      </w:r>
      <w:r>
        <w:rPr>
          <w:b/>
          <w:bCs/>
          <w:spacing w:val="-16"/>
          <w:sz w:val="26"/>
          <w:szCs w:val="26"/>
          <w:lang w:val="ru-RU"/>
        </w:rPr>
        <w:t xml:space="preserve"> </w:t>
      </w:r>
      <w:r>
        <w:rPr>
          <w:b/>
          <w:bCs/>
          <w:spacing w:val="-2"/>
          <w:sz w:val="26"/>
          <w:szCs w:val="26"/>
          <w:lang w:val="ru-RU"/>
        </w:rPr>
        <w:t>театра.</w:t>
      </w:r>
    </w:p>
    <w:p w:rsidR="00A824D0" w:rsidRDefault="00543DDD">
      <w:pPr>
        <w:widowControl w:val="0"/>
        <w:numPr>
          <w:ilvl w:val="4"/>
          <w:numId w:val="2"/>
        </w:numPr>
        <w:tabs>
          <w:tab w:val="left" w:pos="684"/>
        </w:tabs>
        <w:autoSpaceDE w:val="0"/>
        <w:autoSpaceDN w:val="0"/>
        <w:ind w:left="222" w:right="106" w:firstLine="0"/>
        <w:jc w:val="both"/>
        <w:rPr>
          <w:sz w:val="26"/>
          <w:szCs w:val="22"/>
          <w:lang w:val="ru-RU"/>
        </w:rPr>
      </w:pPr>
      <w:r>
        <w:rPr>
          <w:sz w:val="26"/>
          <w:szCs w:val="22"/>
          <w:lang w:val="ru-RU"/>
        </w:rPr>
        <w:t>Помещения для работы школьного театра, а также необходимое оборудование, инвентарь и материалы предоставляют</w:t>
      </w:r>
      <w:r w:rsidR="00D94516">
        <w:rPr>
          <w:sz w:val="26"/>
          <w:szCs w:val="22"/>
          <w:lang w:val="ru-RU"/>
        </w:rPr>
        <w:t xml:space="preserve">ся МБОУ </w:t>
      </w:r>
      <w:r>
        <w:rPr>
          <w:sz w:val="26"/>
          <w:szCs w:val="22"/>
          <w:lang w:val="ru-RU"/>
        </w:rPr>
        <w:t>Нижне-</w:t>
      </w:r>
      <w:proofErr w:type="gramStart"/>
      <w:r>
        <w:rPr>
          <w:sz w:val="26"/>
          <w:szCs w:val="22"/>
          <w:lang w:val="ru-RU"/>
        </w:rPr>
        <w:t>Ольховская</w:t>
      </w:r>
      <w:r w:rsidR="00D94516">
        <w:rPr>
          <w:sz w:val="26"/>
          <w:szCs w:val="22"/>
          <w:lang w:val="ru-RU"/>
        </w:rPr>
        <w:t xml:space="preserve">  СОШ</w:t>
      </w:r>
      <w:proofErr w:type="gramEnd"/>
      <w:r>
        <w:rPr>
          <w:spacing w:val="-2"/>
          <w:sz w:val="26"/>
          <w:szCs w:val="22"/>
          <w:lang w:val="ru-RU"/>
        </w:rPr>
        <w:t>.</w:t>
      </w:r>
    </w:p>
    <w:p w:rsidR="00A824D0" w:rsidRDefault="00A824D0">
      <w:pPr>
        <w:widowControl w:val="0"/>
        <w:autoSpaceDE w:val="0"/>
        <w:autoSpaceDN w:val="0"/>
        <w:jc w:val="both"/>
        <w:rPr>
          <w:sz w:val="26"/>
          <w:szCs w:val="22"/>
          <w:lang w:val="ru-RU"/>
        </w:rPr>
        <w:sectPr w:rsidR="00A824D0">
          <w:pgSz w:w="11910" w:h="16840"/>
          <w:pgMar w:top="1040" w:right="740" w:bottom="280" w:left="1480" w:header="720" w:footer="720" w:gutter="0"/>
          <w:cols w:space="720"/>
        </w:sectPr>
      </w:pPr>
    </w:p>
    <w:p w:rsidR="00A824D0" w:rsidRDefault="00543DDD">
      <w:pPr>
        <w:pStyle w:val="a4"/>
        <w:numPr>
          <w:ilvl w:val="4"/>
          <w:numId w:val="2"/>
        </w:numPr>
        <w:tabs>
          <w:tab w:val="left" w:pos="825"/>
        </w:tabs>
        <w:spacing w:before="67"/>
        <w:ind w:left="222" w:right="109" w:firstLine="0"/>
        <w:jc w:val="both"/>
        <w:rPr>
          <w:sz w:val="26"/>
        </w:rPr>
      </w:pPr>
      <w:r>
        <w:rPr>
          <w:sz w:val="26"/>
        </w:rPr>
        <w:lastRenderedPageBreak/>
        <w:t>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</w:p>
    <w:p w:rsidR="00A824D0" w:rsidRDefault="00A824D0">
      <w:pPr>
        <w:pStyle w:val="a3"/>
        <w:spacing w:before="9"/>
        <w:ind w:left="0"/>
        <w:jc w:val="left"/>
      </w:pPr>
    </w:p>
    <w:p w:rsidR="00A824D0" w:rsidRDefault="00543DDD">
      <w:pPr>
        <w:pStyle w:val="1"/>
        <w:numPr>
          <w:ilvl w:val="3"/>
          <w:numId w:val="2"/>
        </w:numPr>
        <w:tabs>
          <w:tab w:val="left" w:pos="3317"/>
        </w:tabs>
        <w:ind w:left="3317" w:hanging="258"/>
        <w:jc w:val="left"/>
      </w:pPr>
      <w:r>
        <w:rPr>
          <w:spacing w:val="-2"/>
        </w:rPr>
        <w:t>Заключительные</w:t>
      </w:r>
      <w:r>
        <w:rPr>
          <w:spacing w:val="4"/>
        </w:rPr>
        <w:t xml:space="preserve"> </w:t>
      </w:r>
      <w:r>
        <w:rPr>
          <w:spacing w:val="-2"/>
        </w:rPr>
        <w:t>положения</w:t>
      </w:r>
    </w:p>
    <w:p w:rsidR="00A824D0" w:rsidRDefault="00543DDD">
      <w:pPr>
        <w:pStyle w:val="a4"/>
        <w:numPr>
          <w:ilvl w:val="4"/>
          <w:numId w:val="2"/>
        </w:numPr>
        <w:tabs>
          <w:tab w:val="left" w:pos="753"/>
        </w:tabs>
        <w:ind w:left="222" w:right="115" w:firstLine="0"/>
        <w:rPr>
          <w:sz w:val="26"/>
        </w:rPr>
      </w:pPr>
      <w:r>
        <w:rPr>
          <w:sz w:val="26"/>
        </w:rPr>
        <w:t>Настоящее</w:t>
      </w:r>
      <w:r>
        <w:rPr>
          <w:spacing w:val="75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силу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77"/>
          <w:sz w:val="26"/>
        </w:rPr>
        <w:t xml:space="preserve"> </w:t>
      </w:r>
      <w:r>
        <w:rPr>
          <w:sz w:val="26"/>
        </w:rPr>
        <w:t>даты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75"/>
          <w:sz w:val="26"/>
        </w:rPr>
        <w:t xml:space="preserve"> </w:t>
      </w:r>
      <w:r>
        <w:rPr>
          <w:sz w:val="26"/>
        </w:rPr>
        <w:t>его</w:t>
      </w:r>
      <w:r>
        <w:rPr>
          <w:spacing w:val="40"/>
          <w:sz w:val="26"/>
        </w:rPr>
        <w:t xml:space="preserve"> </w:t>
      </w:r>
      <w:r>
        <w:rPr>
          <w:sz w:val="26"/>
        </w:rPr>
        <w:t>приказом директора школы.</w:t>
      </w:r>
    </w:p>
    <w:p w:rsidR="00A824D0" w:rsidRDefault="00543DDD">
      <w:pPr>
        <w:pStyle w:val="a4"/>
        <w:numPr>
          <w:ilvl w:val="4"/>
          <w:numId w:val="2"/>
        </w:numPr>
        <w:tabs>
          <w:tab w:val="left" w:pos="738"/>
        </w:tabs>
        <w:spacing w:line="298" w:lineRule="exact"/>
        <w:ind w:left="738" w:hanging="452"/>
        <w:rPr>
          <w:sz w:val="26"/>
        </w:rPr>
      </w:pPr>
      <w:r>
        <w:rPr>
          <w:sz w:val="26"/>
        </w:rPr>
        <w:t>Срок</w:t>
      </w:r>
      <w:r>
        <w:rPr>
          <w:spacing w:val="-8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A824D0" w:rsidRDefault="00543DDD">
      <w:pPr>
        <w:pStyle w:val="a4"/>
        <w:numPr>
          <w:ilvl w:val="4"/>
          <w:numId w:val="2"/>
        </w:numPr>
        <w:tabs>
          <w:tab w:val="left" w:pos="710"/>
        </w:tabs>
        <w:spacing w:line="298" w:lineRule="exact"/>
        <w:ind w:left="710" w:hanging="488"/>
        <w:rPr>
          <w:sz w:val="26"/>
        </w:rPr>
      </w:pPr>
      <w:r>
        <w:rPr>
          <w:spacing w:val="-2"/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мере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необходимости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настоящее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положение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могут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быть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внесены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изменения.</w:t>
      </w:r>
    </w:p>
    <w:sectPr w:rsidR="00A824D0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C8B"/>
    <w:multiLevelType w:val="multilevel"/>
    <w:tmpl w:val="CE3096B8"/>
    <w:lvl w:ilvl="0">
      <w:start w:val="1"/>
      <w:numFmt w:val="decimal"/>
      <w:lvlText w:val="%1."/>
      <w:lvlJc w:val="left"/>
      <w:pPr>
        <w:ind w:left="4027" w:hanging="5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49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9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8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8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75"/>
      </w:pPr>
      <w:rPr>
        <w:rFonts w:hint="default"/>
        <w:lang w:val="ru-RU" w:eastAsia="en-US" w:bidi="ar-SA"/>
      </w:rPr>
    </w:lvl>
  </w:abstractNum>
  <w:abstractNum w:abstractNumId="1" w15:restartNumberingAfterBreak="0">
    <w:nsid w:val="394B3C0D"/>
    <w:multiLevelType w:val="multilevel"/>
    <w:tmpl w:val="A134F86A"/>
    <w:lvl w:ilvl="0">
      <w:start w:val="7"/>
      <w:numFmt w:val="decimal"/>
      <w:lvlText w:val="%1"/>
      <w:lvlJc w:val="left"/>
      <w:pPr>
        <w:ind w:left="22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2" w:hanging="72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522D53FB"/>
    <w:multiLevelType w:val="multilevel"/>
    <w:tmpl w:val="951A89B0"/>
    <w:lvl w:ilvl="0">
      <w:start w:val="2"/>
      <w:numFmt w:val="decimal"/>
      <w:lvlText w:val="%1"/>
      <w:lvlJc w:val="left"/>
      <w:pPr>
        <w:ind w:left="222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9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31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75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87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547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1" w:hanging="6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D2C"/>
    <w:rsid w:val="00543DDD"/>
    <w:rsid w:val="007E2506"/>
    <w:rsid w:val="008A2D2C"/>
    <w:rsid w:val="00A824D0"/>
    <w:rsid w:val="00D94516"/>
    <w:rsid w:val="00E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7E09"/>
  <w15:docId w15:val="{E746358F-12A2-4C16-991C-B5748A1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uiPriority w:val="1"/>
    <w:qFormat/>
    <w:pPr>
      <w:widowControl w:val="0"/>
      <w:autoSpaceDE w:val="0"/>
      <w:autoSpaceDN w:val="0"/>
      <w:spacing w:line="295" w:lineRule="exact"/>
      <w:ind w:left="174" w:hanging="258"/>
      <w:jc w:val="both"/>
      <w:outlineLvl w:val="0"/>
    </w:pPr>
    <w:rPr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 w:val="0"/>
      <w:autoSpaceDE w:val="0"/>
      <w:autoSpaceDN w:val="0"/>
      <w:ind w:left="222"/>
      <w:jc w:val="both"/>
    </w:pPr>
    <w:rPr>
      <w:sz w:val="26"/>
      <w:szCs w:val="26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ru-RU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widowControl w:val="0"/>
      <w:autoSpaceDE w:val="0"/>
      <w:autoSpaceDN w:val="0"/>
      <w:ind w:left="222"/>
      <w:jc w:val="both"/>
    </w:pPr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2025-11-27T11:48:00Z</dcterms:created>
  <dcterms:modified xsi:type="dcterms:W3CDTF">2025-11-27T12:07:00Z</dcterms:modified>
</cp:coreProperties>
</file>